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P="00D13934" w14:paraId="55DBAB7D" w14:textId="3F9EEB62">
      <w:pPr>
        <w:jc w:val="right"/>
      </w:pPr>
      <w:r w:rsidRPr="001B19C2">
        <w:t xml:space="preserve">Дело № 5- </w:t>
      </w:r>
      <w:r w:rsidR="00594E00">
        <w:t>805</w:t>
      </w:r>
      <w:r w:rsidRPr="001B19C2">
        <w:t>-200</w:t>
      </w:r>
      <w:r w:rsidR="00594E00">
        <w:t>5</w:t>
      </w:r>
      <w:r w:rsidRPr="001B19C2">
        <w:t>/20</w:t>
      </w:r>
      <w:r w:rsidR="00026581">
        <w:t>2</w:t>
      </w:r>
      <w:r w:rsidR="00647691">
        <w:t>5</w:t>
      </w:r>
    </w:p>
    <w:p w:rsidR="001B10AC" w:rsidRPr="001B19C2" w:rsidP="00D13934" w14:paraId="674EACD4" w14:textId="77777777">
      <w:pPr>
        <w:jc w:val="right"/>
      </w:pPr>
    </w:p>
    <w:p w:rsidR="00D13934" w:rsidRPr="001B10AC" w:rsidP="00D13934" w14:paraId="504939B9" w14:textId="77777777">
      <w:pPr>
        <w:jc w:val="center"/>
        <w:rPr>
          <w:sz w:val="28"/>
          <w:szCs w:val="28"/>
        </w:rPr>
      </w:pPr>
      <w:r w:rsidRPr="001B10AC">
        <w:rPr>
          <w:sz w:val="28"/>
          <w:szCs w:val="28"/>
        </w:rPr>
        <w:t>ПОСТАНОВЛЕНИЕ</w:t>
      </w:r>
    </w:p>
    <w:p w:rsidR="00D13934" w:rsidRPr="001B10AC" w:rsidP="00D13934" w14:paraId="24385FF3" w14:textId="77777777">
      <w:pPr>
        <w:jc w:val="center"/>
        <w:rPr>
          <w:sz w:val="28"/>
          <w:szCs w:val="28"/>
        </w:rPr>
      </w:pPr>
      <w:r w:rsidRPr="001B10AC">
        <w:rPr>
          <w:sz w:val="28"/>
          <w:szCs w:val="28"/>
        </w:rPr>
        <w:t>о назначении административного наказания</w:t>
      </w:r>
    </w:p>
    <w:p w:rsidR="00D13934" w:rsidRPr="001B10AC" w:rsidP="00D13934" w14:paraId="21C5BCC7" w14:textId="77777777">
      <w:pPr>
        <w:jc w:val="center"/>
        <w:rPr>
          <w:sz w:val="28"/>
          <w:szCs w:val="28"/>
        </w:rPr>
      </w:pPr>
    </w:p>
    <w:p w:rsidR="00D13934" w:rsidRPr="001B10AC" w:rsidP="00A75056" w14:paraId="39E7ED6B" w14:textId="71A1EAD9">
      <w:pPr>
        <w:rPr>
          <w:sz w:val="28"/>
          <w:szCs w:val="28"/>
        </w:rPr>
      </w:pPr>
      <w:r>
        <w:rPr>
          <w:sz w:val="28"/>
          <w:szCs w:val="28"/>
        </w:rPr>
        <w:t xml:space="preserve">12 августа </w:t>
      </w:r>
      <w:r w:rsidRPr="001B10AC" w:rsidR="001B19C2">
        <w:rPr>
          <w:sz w:val="28"/>
          <w:szCs w:val="28"/>
        </w:rPr>
        <w:t>20</w:t>
      </w:r>
      <w:r w:rsidR="00026581">
        <w:rPr>
          <w:sz w:val="28"/>
          <w:szCs w:val="28"/>
        </w:rPr>
        <w:t>2</w:t>
      </w:r>
      <w:r w:rsidR="00647691">
        <w:rPr>
          <w:sz w:val="28"/>
          <w:szCs w:val="28"/>
        </w:rPr>
        <w:t>5</w:t>
      </w:r>
      <w:r w:rsidRPr="001B10AC">
        <w:rPr>
          <w:sz w:val="28"/>
          <w:szCs w:val="28"/>
        </w:rPr>
        <w:t xml:space="preserve"> года</w:t>
      </w:r>
      <w:r w:rsidR="00026581">
        <w:rPr>
          <w:sz w:val="28"/>
          <w:szCs w:val="28"/>
        </w:rPr>
        <w:t xml:space="preserve">   </w:t>
      </w:r>
      <w:r w:rsidR="00362E53">
        <w:rPr>
          <w:sz w:val="28"/>
          <w:szCs w:val="28"/>
        </w:rPr>
        <w:t xml:space="preserve"> </w:t>
      </w:r>
      <w:r w:rsidR="00026581"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 xml:space="preserve">                                                                      г. Нефтеюганск</w:t>
      </w:r>
    </w:p>
    <w:p w:rsidR="00D13934" w:rsidRPr="001B10AC" w:rsidP="00D13934" w14:paraId="118BF485" w14:textId="77777777">
      <w:pPr>
        <w:ind w:firstLine="720"/>
        <w:jc w:val="both"/>
        <w:rPr>
          <w:sz w:val="28"/>
          <w:szCs w:val="28"/>
        </w:rPr>
      </w:pPr>
    </w:p>
    <w:p w:rsidR="00323400" w:rsidP="00A75056" w14:paraId="27D07FA9" w14:textId="462B2380">
      <w:pPr>
        <w:tabs>
          <w:tab w:val="left" w:pos="567"/>
        </w:tabs>
        <w:jc w:val="both"/>
        <w:rPr>
          <w:sz w:val="28"/>
          <w:szCs w:val="28"/>
        </w:rPr>
      </w:pPr>
      <w:r w:rsidRPr="001B10AC">
        <w:rPr>
          <w:sz w:val="28"/>
          <w:szCs w:val="28"/>
        </w:rPr>
        <w:tab/>
      </w:r>
      <w:r w:rsidRPr="001B10AC" w:rsidR="00D13934">
        <w:rPr>
          <w:sz w:val="28"/>
          <w:szCs w:val="28"/>
        </w:rPr>
        <w:t xml:space="preserve">Мировой судья судебного участка № </w:t>
      </w:r>
      <w:r w:rsidRPr="001B10AC" w:rsidR="001B19C2">
        <w:rPr>
          <w:sz w:val="28"/>
          <w:szCs w:val="28"/>
        </w:rPr>
        <w:t>3</w:t>
      </w:r>
      <w:r w:rsidR="00026581">
        <w:rPr>
          <w:sz w:val="28"/>
          <w:szCs w:val="28"/>
        </w:rPr>
        <w:t xml:space="preserve"> </w:t>
      </w:r>
      <w:r w:rsidRPr="001B10AC" w:rsidR="00D13934">
        <w:rPr>
          <w:sz w:val="28"/>
          <w:szCs w:val="28"/>
        </w:rPr>
        <w:t>Нефтеюганского судебного района Ханты-Мансийс</w:t>
      </w:r>
      <w:r w:rsidRPr="001B10AC" w:rsidR="001B19C2">
        <w:rPr>
          <w:sz w:val="28"/>
          <w:szCs w:val="28"/>
        </w:rPr>
        <w:t>ког</w:t>
      </w:r>
      <w:r w:rsidR="00AD7C9E">
        <w:rPr>
          <w:sz w:val="28"/>
          <w:szCs w:val="28"/>
        </w:rPr>
        <w:t>о автономного округа – Югры</w:t>
      </w:r>
      <w:r w:rsidRPr="001B10AC" w:rsidR="001B19C2">
        <w:rPr>
          <w:sz w:val="28"/>
          <w:szCs w:val="28"/>
        </w:rPr>
        <w:t xml:space="preserve"> </w:t>
      </w:r>
      <w:r w:rsidR="00026581">
        <w:rPr>
          <w:sz w:val="28"/>
          <w:szCs w:val="28"/>
        </w:rPr>
        <w:t>Агзямова Р.В.</w:t>
      </w:r>
      <w:r w:rsidR="00832A5D">
        <w:rPr>
          <w:sz w:val="28"/>
          <w:szCs w:val="28"/>
        </w:rPr>
        <w:t xml:space="preserve"> </w:t>
      </w:r>
      <w:r w:rsidRPr="001B10AC" w:rsidR="00D13934">
        <w:rPr>
          <w:sz w:val="28"/>
          <w:szCs w:val="28"/>
        </w:rPr>
        <w:t>(628309, ХМАО-Югра, г. Нефтеюганск, 1 мкр-н, дом 30),</w:t>
      </w:r>
      <w:r w:rsidR="00026581">
        <w:rPr>
          <w:sz w:val="28"/>
          <w:szCs w:val="28"/>
        </w:rPr>
        <w:t xml:space="preserve"> </w:t>
      </w:r>
    </w:p>
    <w:p w:rsidR="00D13934" w:rsidRPr="001B10AC" w:rsidP="00A75056" w14:paraId="41305334" w14:textId="7C5A1B26">
      <w:pPr>
        <w:tabs>
          <w:tab w:val="left" w:pos="567"/>
        </w:tabs>
        <w:jc w:val="both"/>
        <w:rPr>
          <w:sz w:val="28"/>
          <w:szCs w:val="28"/>
        </w:rPr>
      </w:pPr>
      <w:r w:rsidRPr="001B10AC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D13934" w:rsidRPr="001B10AC" w:rsidP="00323400" w14:paraId="75F4D744" w14:textId="09F5175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Мадыка ДП</w:t>
      </w:r>
      <w:r w:rsidR="000C709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2477C5" w:rsidR="000C7090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="00832A5D">
        <w:rPr>
          <w:sz w:val="28"/>
          <w:szCs w:val="28"/>
        </w:rPr>
        <w:t xml:space="preserve">, </w:t>
      </w:r>
      <w:r w:rsidR="00362E53">
        <w:rPr>
          <w:sz w:val="28"/>
          <w:szCs w:val="28"/>
        </w:rPr>
        <w:t>работающего</w:t>
      </w:r>
      <w:r w:rsidR="004776AD">
        <w:rPr>
          <w:sz w:val="28"/>
          <w:szCs w:val="28"/>
        </w:rPr>
        <w:t xml:space="preserve"> в ООО «</w:t>
      </w:r>
      <w:r>
        <w:rPr>
          <w:sz w:val="28"/>
          <w:szCs w:val="28"/>
        </w:rPr>
        <w:t>***</w:t>
      </w:r>
      <w:r w:rsidR="004776AD">
        <w:rPr>
          <w:sz w:val="28"/>
          <w:szCs w:val="28"/>
        </w:rPr>
        <w:t xml:space="preserve"> оператором</w:t>
      </w:r>
      <w:r w:rsidR="00362E53">
        <w:rPr>
          <w:sz w:val="28"/>
          <w:szCs w:val="28"/>
        </w:rPr>
        <w:t xml:space="preserve">, зарегистрированного </w:t>
      </w:r>
      <w:r w:rsidR="00647691">
        <w:rPr>
          <w:sz w:val="28"/>
          <w:szCs w:val="28"/>
        </w:rPr>
        <w:t xml:space="preserve">и </w:t>
      </w:r>
      <w:r w:rsidR="0037051F">
        <w:rPr>
          <w:sz w:val="28"/>
          <w:szCs w:val="28"/>
        </w:rPr>
        <w:t>прожи</w:t>
      </w:r>
      <w:r w:rsidR="00362E53">
        <w:rPr>
          <w:sz w:val="28"/>
          <w:szCs w:val="28"/>
        </w:rPr>
        <w:t>вающего п</w:t>
      </w:r>
      <w:r w:rsidRPr="002477C5" w:rsidR="000C7090">
        <w:rPr>
          <w:sz w:val="28"/>
          <w:szCs w:val="28"/>
        </w:rPr>
        <w:t xml:space="preserve">о адресу: </w:t>
      </w:r>
      <w:r>
        <w:rPr>
          <w:sz w:val="28"/>
          <w:szCs w:val="28"/>
        </w:rPr>
        <w:t>***</w:t>
      </w:r>
      <w:r w:rsidR="004424B0">
        <w:rPr>
          <w:sz w:val="28"/>
          <w:szCs w:val="28"/>
        </w:rPr>
        <w:t>,</w:t>
      </w:r>
      <w:r w:rsidR="00362E53">
        <w:rPr>
          <w:sz w:val="28"/>
          <w:szCs w:val="28"/>
        </w:rPr>
        <w:t xml:space="preserve"> </w:t>
      </w:r>
      <w:r w:rsidR="00647691">
        <w:rPr>
          <w:sz w:val="28"/>
          <w:szCs w:val="28"/>
        </w:rPr>
        <w:t>водительское удостоверение</w:t>
      </w:r>
      <w:r w:rsidR="00362E53">
        <w:rPr>
          <w:sz w:val="28"/>
          <w:szCs w:val="28"/>
        </w:rPr>
        <w:t xml:space="preserve">: </w:t>
      </w:r>
      <w:r>
        <w:rPr>
          <w:sz w:val="28"/>
          <w:szCs w:val="28"/>
        </w:rPr>
        <w:t>***</w:t>
      </w:r>
      <w:r w:rsidR="00362E53">
        <w:rPr>
          <w:sz w:val="28"/>
          <w:szCs w:val="28"/>
        </w:rPr>
        <w:t>,</w:t>
      </w:r>
    </w:p>
    <w:p w:rsidR="00D13934" w:rsidRPr="001B10AC" w:rsidP="00323400" w14:paraId="4CF342B0" w14:textId="77777777">
      <w:pPr>
        <w:pStyle w:val="BodyText"/>
        <w:rPr>
          <w:sz w:val="28"/>
          <w:szCs w:val="28"/>
        </w:rPr>
      </w:pPr>
      <w:r w:rsidRPr="001B10AC">
        <w:rPr>
          <w:sz w:val="28"/>
          <w:szCs w:val="28"/>
        </w:rPr>
        <w:t xml:space="preserve">в совершении </w:t>
      </w:r>
      <w:r w:rsidRPr="001B10AC">
        <w:rPr>
          <w:sz w:val="28"/>
          <w:szCs w:val="28"/>
        </w:rPr>
        <w:t>административного правонарушения, предусмотренного ч.</w:t>
      </w:r>
      <w:r w:rsidRPr="001B10AC" w:rsidR="005B1FB2">
        <w:rPr>
          <w:sz w:val="28"/>
          <w:szCs w:val="28"/>
        </w:rPr>
        <w:t>2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D13934" w:rsidRPr="001B10AC" w:rsidP="00D13934" w14:paraId="2B5244DD" w14:textId="77777777">
      <w:pPr>
        <w:rPr>
          <w:sz w:val="28"/>
          <w:szCs w:val="28"/>
        </w:rPr>
      </w:pPr>
    </w:p>
    <w:p w:rsidR="00D13934" w:rsidRPr="001B10AC" w:rsidP="00D13934" w14:paraId="0E288D7B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У С Т А Н О В И Л:</w:t>
      </w:r>
    </w:p>
    <w:p w:rsidR="00D13934" w:rsidRPr="001B10AC" w:rsidP="00D13934" w14:paraId="44C86E31" w14:textId="77777777">
      <w:pPr>
        <w:rPr>
          <w:sz w:val="28"/>
          <w:szCs w:val="28"/>
        </w:rPr>
      </w:pPr>
    </w:p>
    <w:p w:rsidR="00170D77" w:rsidRPr="001B10AC" w:rsidP="00EB31D7" w14:paraId="583824B7" w14:textId="14D9E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Мадыка Д.П.</w:t>
      </w:r>
      <w:r w:rsidRPr="001B10AC" w:rsidR="00D13934">
        <w:rPr>
          <w:sz w:val="28"/>
          <w:szCs w:val="28"/>
        </w:rPr>
        <w:t xml:space="preserve">, </w:t>
      </w:r>
      <w:r>
        <w:rPr>
          <w:sz w:val="28"/>
          <w:szCs w:val="28"/>
        </w:rPr>
        <w:t>26</w:t>
      </w:r>
      <w:r w:rsidR="00647691">
        <w:rPr>
          <w:sz w:val="28"/>
          <w:szCs w:val="28"/>
        </w:rPr>
        <w:t>.</w:t>
      </w:r>
      <w:r w:rsidR="00104698">
        <w:rPr>
          <w:sz w:val="28"/>
          <w:szCs w:val="28"/>
        </w:rPr>
        <w:t>06</w:t>
      </w:r>
      <w:r w:rsidR="00647691">
        <w:rPr>
          <w:sz w:val="28"/>
          <w:szCs w:val="28"/>
        </w:rPr>
        <w:t>.2025</w:t>
      </w:r>
      <w:r w:rsidRPr="001B10AC" w:rsidR="00D13934">
        <w:rPr>
          <w:sz w:val="28"/>
          <w:szCs w:val="28"/>
        </w:rPr>
        <w:t xml:space="preserve"> в </w:t>
      </w:r>
      <w:r w:rsidR="00104698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1B10AC" w:rsidR="001B19C2">
        <w:rPr>
          <w:sz w:val="28"/>
          <w:szCs w:val="28"/>
        </w:rPr>
        <w:t>:</w:t>
      </w:r>
      <w:r>
        <w:rPr>
          <w:sz w:val="28"/>
          <w:szCs w:val="28"/>
        </w:rPr>
        <w:t>45</w:t>
      </w:r>
      <w:r w:rsidRPr="001B10AC" w:rsidR="00D13934">
        <w:rPr>
          <w:sz w:val="28"/>
          <w:szCs w:val="28"/>
        </w:rPr>
        <w:t>,</w:t>
      </w:r>
      <w:r w:rsidR="0037051F">
        <w:rPr>
          <w:sz w:val="28"/>
          <w:szCs w:val="28"/>
        </w:rPr>
        <w:t xml:space="preserve"> </w:t>
      </w:r>
      <w:r w:rsidR="00647691">
        <w:rPr>
          <w:sz w:val="28"/>
          <w:szCs w:val="28"/>
        </w:rPr>
        <w:t xml:space="preserve">по адресу: г. Нефтеюганск, </w:t>
      </w:r>
      <w:r w:rsidR="00832A5D">
        <w:rPr>
          <w:sz w:val="28"/>
          <w:szCs w:val="28"/>
        </w:rPr>
        <w:t>ул.</w:t>
      </w:r>
      <w:r>
        <w:rPr>
          <w:sz w:val="28"/>
          <w:szCs w:val="28"/>
        </w:rPr>
        <w:t xml:space="preserve"> Мамонтовская, стр.11/1а</w:t>
      </w:r>
      <w:r w:rsidR="00832A5D">
        <w:rPr>
          <w:sz w:val="28"/>
          <w:szCs w:val="28"/>
        </w:rPr>
        <w:t xml:space="preserve">, </w:t>
      </w:r>
      <w:r w:rsidR="00EB31D7">
        <w:rPr>
          <w:sz w:val="28"/>
          <w:szCs w:val="28"/>
        </w:rPr>
        <w:t xml:space="preserve">в нарушение </w:t>
      </w:r>
      <w:hyperlink r:id="rId4" w:history="1">
        <w:r w:rsidRPr="00832A5D" w:rsidR="00832A5D">
          <w:rPr>
            <w:rStyle w:val="Hyperlink"/>
            <w:color w:val="000000" w:themeColor="text1"/>
            <w:sz w:val="28"/>
            <w:szCs w:val="28"/>
            <w:u w:val="none"/>
          </w:rPr>
          <w:t>п. 2.3.1</w:t>
        </w:r>
      </w:hyperlink>
      <w:r w:rsidRPr="00832A5D" w:rsidR="00832A5D">
        <w:rPr>
          <w:sz w:val="28"/>
          <w:szCs w:val="28"/>
        </w:rPr>
        <w:t xml:space="preserve"> Правил дорожного движения Российской Федерации, </w:t>
      </w:r>
      <w:r w:rsidRPr="001B10AC" w:rsidR="00D13934">
        <w:rPr>
          <w:sz w:val="28"/>
          <w:szCs w:val="28"/>
        </w:rPr>
        <w:t>управлял</w:t>
      </w:r>
      <w:r w:rsidR="00026581">
        <w:rPr>
          <w:sz w:val="28"/>
          <w:szCs w:val="28"/>
        </w:rPr>
        <w:t xml:space="preserve"> транспортным средством</w:t>
      </w:r>
      <w:r w:rsidR="00362E5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362E53">
        <w:rPr>
          <w:sz w:val="28"/>
          <w:szCs w:val="28"/>
        </w:rPr>
        <w:t xml:space="preserve">г/н </w:t>
      </w:r>
      <w:r>
        <w:rPr>
          <w:sz w:val="28"/>
          <w:szCs w:val="28"/>
        </w:rPr>
        <w:t>***</w:t>
      </w:r>
      <w:r w:rsidR="00362E53">
        <w:rPr>
          <w:sz w:val="28"/>
          <w:szCs w:val="28"/>
        </w:rPr>
        <w:t>, без</w:t>
      </w:r>
      <w:r w:rsidR="00832A5D">
        <w:rPr>
          <w:sz w:val="28"/>
          <w:szCs w:val="28"/>
        </w:rPr>
        <w:t xml:space="preserve"> установленного </w:t>
      </w:r>
      <w:r w:rsidRPr="004A5D14" w:rsidR="00832A5D">
        <w:rPr>
          <w:sz w:val="28"/>
          <w:szCs w:val="28"/>
        </w:rPr>
        <w:t>на предусмотренном для этого месте</w:t>
      </w:r>
      <w:r w:rsidR="00832A5D">
        <w:rPr>
          <w:sz w:val="28"/>
          <w:szCs w:val="28"/>
        </w:rPr>
        <w:t xml:space="preserve"> </w:t>
      </w:r>
      <w:r w:rsidR="00362E53">
        <w:rPr>
          <w:sz w:val="28"/>
          <w:szCs w:val="28"/>
        </w:rPr>
        <w:t xml:space="preserve">переднего </w:t>
      </w:r>
      <w:r w:rsidRPr="004A5D14" w:rsidR="00362E53">
        <w:rPr>
          <w:sz w:val="28"/>
          <w:szCs w:val="28"/>
        </w:rPr>
        <w:t>государственн</w:t>
      </w:r>
      <w:r w:rsidR="00362E53">
        <w:rPr>
          <w:sz w:val="28"/>
          <w:szCs w:val="28"/>
        </w:rPr>
        <w:t>ого регистрационного знака</w:t>
      </w:r>
      <w:r w:rsidR="00832A5D">
        <w:rPr>
          <w:sz w:val="28"/>
          <w:szCs w:val="28"/>
        </w:rPr>
        <w:t>.</w:t>
      </w:r>
      <w:r w:rsidRPr="004A5D14" w:rsidR="00362E53">
        <w:rPr>
          <w:sz w:val="27"/>
          <w:szCs w:val="27"/>
        </w:rPr>
        <w:t xml:space="preserve"> </w:t>
      </w:r>
    </w:p>
    <w:p w:rsidR="006777C5" w:rsidRPr="006777C5" w:rsidP="006777C5" w14:paraId="1B2D7BC5" w14:textId="30F6E7B6">
      <w:pPr>
        <w:ind w:firstLine="567"/>
        <w:jc w:val="both"/>
        <w:rPr>
          <w:sz w:val="28"/>
          <w:szCs w:val="28"/>
          <w:lang w:bidi="ru-RU"/>
        </w:rPr>
      </w:pPr>
      <w:r w:rsidRPr="006777C5">
        <w:rPr>
          <w:sz w:val="28"/>
          <w:szCs w:val="28"/>
        </w:rPr>
        <w:t>В судебном заседании Мадыка Д.П., событие правонарушения и вину в совершении административного правонарушения признал в полном объеме</w:t>
      </w:r>
      <w:r w:rsidRPr="006777C5">
        <w:rPr>
          <w:sz w:val="28"/>
          <w:szCs w:val="28"/>
          <w:lang w:bidi="ru-RU"/>
        </w:rPr>
        <w:t>.</w:t>
      </w:r>
    </w:p>
    <w:p w:rsidR="00A62561" w:rsidRPr="00A62561" w:rsidP="00A62561" w14:paraId="22C71E13" w14:textId="1D9A7947">
      <w:pPr>
        <w:ind w:firstLine="567"/>
        <w:jc w:val="both"/>
        <w:rPr>
          <w:sz w:val="28"/>
          <w:szCs w:val="28"/>
        </w:rPr>
      </w:pPr>
      <w:r w:rsidRPr="00A62561">
        <w:rPr>
          <w:sz w:val="28"/>
          <w:szCs w:val="28"/>
        </w:rPr>
        <w:t xml:space="preserve">Мировой судья, </w:t>
      </w:r>
      <w:r w:rsidR="006777C5">
        <w:rPr>
          <w:sz w:val="28"/>
          <w:szCs w:val="28"/>
        </w:rPr>
        <w:t xml:space="preserve">выслушав Мадыку Д.П., </w:t>
      </w:r>
      <w:r w:rsidRPr="00A62561">
        <w:rPr>
          <w:sz w:val="28"/>
          <w:szCs w:val="28"/>
        </w:rPr>
        <w:t xml:space="preserve">исследовав материалы дела, считает, что вина </w:t>
      </w:r>
      <w:r w:rsidR="00594E00">
        <w:rPr>
          <w:sz w:val="28"/>
          <w:szCs w:val="28"/>
        </w:rPr>
        <w:t>Мадык</w:t>
      </w:r>
      <w:r w:rsidR="006777C5">
        <w:rPr>
          <w:sz w:val="28"/>
          <w:szCs w:val="28"/>
        </w:rPr>
        <w:t>и</w:t>
      </w:r>
      <w:r w:rsidR="00594E00">
        <w:rPr>
          <w:sz w:val="28"/>
          <w:szCs w:val="28"/>
        </w:rPr>
        <w:t xml:space="preserve"> Д.П.</w:t>
      </w:r>
      <w:r>
        <w:rPr>
          <w:sz w:val="28"/>
          <w:szCs w:val="28"/>
        </w:rPr>
        <w:t xml:space="preserve"> </w:t>
      </w:r>
      <w:r w:rsidRPr="00A62561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D13934" w:rsidP="00D13934" w14:paraId="622497F0" w14:textId="00EF3E02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протоколом </w:t>
      </w:r>
      <w:r w:rsidR="00026581">
        <w:rPr>
          <w:sz w:val="28"/>
          <w:szCs w:val="28"/>
        </w:rPr>
        <w:t xml:space="preserve">86 ХМ </w:t>
      </w:r>
      <w:r w:rsidR="004312D3">
        <w:rPr>
          <w:sz w:val="28"/>
          <w:szCs w:val="28"/>
        </w:rPr>
        <w:t>6</w:t>
      </w:r>
      <w:r w:rsidR="00832A5D">
        <w:rPr>
          <w:sz w:val="28"/>
          <w:szCs w:val="28"/>
        </w:rPr>
        <w:t>9</w:t>
      </w:r>
      <w:r w:rsidR="00594E00">
        <w:rPr>
          <w:sz w:val="28"/>
          <w:szCs w:val="28"/>
        </w:rPr>
        <w:t xml:space="preserve">7742 </w:t>
      </w:r>
      <w:r w:rsidRPr="001B10AC">
        <w:rPr>
          <w:sz w:val="28"/>
          <w:szCs w:val="28"/>
        </w:rPr>
        <w:t>об административном правонарушении</w:t>
      </w:r>
      <w:r w:rsidRPr="001B10AC" w:rsidR="00671859">
        <w:rPr>
          <w:sz w:val="28"/>
          <w:szCs w:val="28"/>
        </w:rPr>
        <w:t xml:space="preserve"> от </w:t>
      </w:r>
      <w:r w:rsidR="00594E00">
        <w:rPr>
          <w:sz w:val="28"/>
          <w:szCs w:val="28"/>
        </w:rPr>
        <w:t>26</w:t>
      </w:r>
      <w:r w:rsidR="00832A5D">
        <w:rPr>
          <w:sz w:val="28"/>
          <w:szCs w:val="28"/>
        </w:rPr>
        <w:t>.0</w:t>
      </w:r>
      <w:r w:rsidR="00104698">
        <w:rPr>
          <w:sz w:val="28"/>
          <w:szCs w:val="28"/>
        </w:rPr>
        <w:t>6</w:t>
      </w:r>
      <w:r w:rsidR="00832A5D">
        <w:rPr>
          <w:sz w:val="28"/>
          <w:szCs w:val="28"/>
        </w:rPr>
        <w:t>.</w:t>
      </w:r>
      <w:r w:rsidR="004312D3">
        <w:rPr>
          <w:sz w:val="28"/>
          <w:szCs w:val="28"/>
        </w:rPr>
        <w:t>2025</w:t>
      </w:r>
      <w:r w:rsidRPr="001B10AC">
        <w:rPr>
          <w:sz w:val="28"/>
          <w:szCs w:val="28"/>
        </w:rPr>
        <w:t>, согласно которому</w:t>
      </w:r>
      <w:r w:rsidR="00CF2D05">
        <w:rPr>
          <w:sz w:val="28"/>
          <w:szCs w:val="28"/>
        </w:rPr>
        <w:t xml:space="preserve"> </w:t>
      </w:r>
      <w:r w:rsidR="00594E00">
        <w:rPr>
          <w:sz w:val="28"/>
          <w:szCs w:val="28"/>
        </w:rPr>
        <w:t>Мадыка Д.П.</w:t>
      </w:r>
      <w:r w:rsidRPr="003A6291" w:rsidR="003A6291">
        <w:rPr>
          <w:sz w:val="28"/>
          <w:szCs w:val="28"/>
        </w:rPr>
        <w:t>,</w:t>
      </w:r>
      <w:r w:rsidRPr="00104698" w:rsidR="00104698">
        <w:rPr>
          <w:sz w:val="28"/>
          <w:szCs w:val="28"/>
        </w:rPr>
        <w:t xml:space="preserve"> </w:t>
      </w:r>
      <w:r w:rsidRPr="00594E00" w:rsidR="00594E00">
        <w:rPr>
          <w:sz w:val="28"/>
          <w:szCs w:val="28"/>
        </w:rPr>
        <w:t xml:space="preserve">26.06.2025 в 12:45, по адресу: г. Нефтеюганск, ул. Мамонтовская, стр.11/1а, в нарушение </w:t>
      </w:r>
      <w:hyperlink r:id="rId4" w:history="1">
        <w:r w:rsidRPr="00594E00" w:rsidR="00594E00">
          <w:rPr>
            <w:rStyle w:val="Hyperlink"/>
            <w:color w:val="000000" w:themeColor="text1"/>
            <w:sz w:val="28"/>
            <w:szCs w:val="28"/>
            <w:u w:val="none"/>
          </w:rPr>
          <w:t>п. 2.3.1</w:t>
        </w:r>
      </w:hyperlink>
      <w:r w:rsidRPr="00594E00" w:rsidR="00594E00">
        <w:rPr>
          <w:color w:val="000000" w:themeColor="text1"/>
          <w:sz w:val="28"/>
          <w:szCs w:val="28"/>
        </w:rPr>
        <w:t xml:space="preserve"> </w:t>
      </w:r>
      <w:r w:rsidRPr="00594E00" w:rsidR="00594E00">
        <w:rPr>
          <w:sz w:val="28"/>
          <w:szCs w:val="28"/>
        </w:rPr>
        <w:t xml:space="preserve">Правил дорожного движения Российской Федерации, управлял транспортным средством </w:t>
      </w:r>
      <w:r>
        <w:rPr>
          <w:sz w:val="28"/>
          <w:szCs w:val="28"/>
        </w:rPr>
        <w:t>***</w:t>
      </w:r>
      <w:r w:rsidRPr="00594E00" w:rsidR="00594E00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Pr="00594E00" w:rsidR="00594E00">
        <w:rPr>
          <w:sz w:val="28"/>
          <w:szCs w:val="28"/>
        </w:rPr>
        <w:t>, без установленного на предусмотренном для этого месте переднего государственного регистрационного знака</w:t>
      </w:r>
      <w:r w:rsidR="002160D3">
        <w:rPr>
          <w:sz w:val="28"/>
          <w:szCs w:val="28"/>
        </w:rPr>
        <w:t>;</w:t>
      </w:r>
    </w:p>
    <w:p w:rsidR="00594E00" w:rsidP="00D13934" w14:paraId="4D123B65" w14:textId="050812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объяснением Мадык</w:t>
      </w:r>
      <w:r w:rsidR="006777C5">
        <w:rPr>
          <w:sz w:val="28"/>
          <w:szCs w:val="28"/>
        </w:rPr>
        <w:t>и</w:t>
      </w:r>
      <w:r>
        <w:rPr>
          <w:sz w:val="28"/>
          <w:szCs w:val="28"/>
        </w:rPr>
        <w:t xml:space="preserve"> Д.П., из которого следует, что он управля</w:t>
      </w:r>
      <w:r>
        <w:rPr>
          <w:sz w:val="28"/>
          <w:szCs w:val="28"/>
        </w:rPr>
        <w:t>л т/</w:t>
      </w:r>
      <w:r>
        <w:rPr>
          <w:sz w:val="28"/>
          <w:szCs w:val="28"/>
        </w:rPr>
        <w:t>с  *</w:t>
      </w:r>
      <w:r>
        <w:rPr>
          <w:sz w:val="28"/>
          <w:szCs w:val="28"/>
        </w:rPr>
        <w:t>**</w:t>
      </w:r>
      <w:r w:rsidRPr="00594E00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на пляже отпал передний номер т/с, он ехал в гараж, для того чтобы его установить на место;</w:t>
      </w:r>
    </w:p>
    <w:p w:rsidR="00D13934" w:rsidP="00D13934" w14:paraId="30E5BA44" w14:textId="6496E48D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 w:rsidR="00CF2D05">
        <w:rPr>
          <w:sz w:val="28"/>
          <w:szCs w:val="28"/>
        </w:rPr>
        <w:t xml:space="preserve"> </w:t>
      </w:r>
      <w:r w:rsidRPr="001B10AC" w:rsidR="009D6016">
        <w:rPr>
          <w:sz w:val="28"/>
          <w:szCs w:val="28"/>
        </w:rPr>
        <w:t>фототаблицей</w:t>
      </w:r>
      <w:r w:rsidR="00EB31D7">
        <w:rPr>
          <w:sz w:val="28"/>
          <w:szCs w:val="28"/>
        </w:rPr>
        <w:t xml:space="preserve">, согласно которой при </w:t>
      </w:r>
      <w:r w:rsidRPr="007B634B" w:rsidR="00EB31D7">
        <w:rPr>
          <w:sz w:val="28"/>
          <w:szCs w:val="28"/>
        </w:rPr>
        <w:t>визуальн</w:t>
      </w:r>
      <w:r w:rsidR="00EB31D7">
        <w:rPr>
          <w:sz w:val="28"/>
          <w:szCs w:val="28"/>
        </w:rPr>
        <w:t>ом</w:t>
      </w:r>
      <w:r w:rsidRPr="007B634B" w:rsidR="00EB31D7">
        <w:rPr>
          <w:sz w:val="28"/>
          <w:szCs w:val="28"/>
        </w:rPr>
        <w:t xml:space="preserve"> осмотр</w:t>
      </w:r>
      <w:r w:rsidR="00EB31D7">
        <w:rPr>
          <w:sz w:val="28"/>
          <w:szCs w:val="28"/>
        </w:rPr>
        <w:t xml:space="preserve">е подтверждается, </w:t>
      </w:r>
      <w:r w:rsidRPr="00362E53" w:rsidR="00362E53">
        <w:rPr>
          <w:sz w:val="28"/>
          <w:szCs w:val="28"/>
        </w:rPr>
        <w:t xml:space="preserve">что на транспортном средстве </w:t>
      </w:r>
      <w:r>
        <w:rPr>
          <w:sz w:val="28"/>
          <w:szCs w:val="28"/>
        </w:rPr>
        <w:t>***</w:t>
      </w:r>
      <w:r w:rsidRPr="00594E00" w:rsidR="00594E00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Pr="00362E53" w:rsidR="00362E53">
        <w:rPr>
          <w:sz w:val="28"/>
          <w:szCs w:val="28"/>
        </w:rPr>
        <w:t>, отсутствует передний государственный регистрационный знак, на предусмотренном для этого месте</w:t>
      </w:r>
      <w:r w:rsidR="00104698">
        <w:rPr>
          <w:sz w:val="28"/>
          <w:szCs w:val="28"/>
        </w:rPr>
        <w:t>. Государственный регистрационный знак находится</w:t>
      </w:r>
      <w:r w:rsidR="00594E00">
        <w:rPr>
          <w:sz w:val="28"/>
          <w:szCs w:val="28"/>
        </w:rPr>
        <w:t xml:space="preserve"> в салоне</w:t>
      </w:r>
      <w:r w:rsidR="00104698">
        <w:rPr>
          <w:sz w:val="28"/>
          <w:szCs w:val="28"/>
        </w:rPr>
        <w:t xml:space="preserve"> под лобовым стеклом</w:t>
      </w:r>
      <w:r w:rsidRPr="001B10AC">
        <w:rPr>
          <w:sz w:val="28"/>
          <w:szCs w:val="28"/>
        </w:rPr>
        <w:t>;</w:t>
      </w:r>
    </w:p>
    <w:p w:rsidR="004312D3" w:rsidP="004312D3" w14:paraId="234286A5" w14:textId="4E86AE19">
      <w:pPr>
        <w:ind w:firstLine="567"/>
        <w:jc w:val="both"/>
        <w:rPr>
          <w:sz w:val="28"/>
          <w:szCs w:val="28"/>
        </w:rPr>
      </w:pPr>
      <w:r w:rsidRPr="004312D3">
        <w:rPr>
          <w:sz w:val="28"/>
          <w:szCs w:val="28"/>
        </w:rPr>
        <w:t>- карточкой операции с ВУ;</w:t>
      </w:r>
    </w:p>
    <w:p w:rsidR="004312D3" w:rsidRPr="004312D3" w:rsidP="004312D3" w14:paraId="1FD1C7F4" w14:textId="52BA59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учета транспортного средства</w:t>
      </w:r>
      <w:r w:rsidRPr="004312D3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Pr="00594E00" w:rsidR="00594E00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4312D3" w:rsidRPr="004312D3" w:rsidP="004312D3" w14:paraId="4A34211D" w14:textId="77777777">
      <w:pPr>
        <w:ind w:firstLine="567"/>
        <w:jc w:val="both"/>
        <w:rPr>
          <w:sz w:val="28"/>
          <w:szCs w:val="28"/>
        </w:rPr>
      </w:pPr>
      <w:r w:rsidRPr="004312D3">
        <w:rPr>
          <w:sz w:val="28"/>
          <w:szCs w:val="28"/>
        </w:rPr>
        <w:t>- реестром правонарушений.</w:t>
      </w:r>
    </w:p>
    <w:p w:rsidR="004E1C70" w:rsidRPr="004E1C70" w:rsidP="004E1C70" w14:paraId="0131DEE6" w14:textId="71451DB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E1C70">
        <w:rPr>
          <w:color w:val="000000" w:themeColor="text1"/>
          <w:sz w:val="28"/>
          <w:szCs w:val="28"/>
        </w:rPr>
        <w:t xml:space="preserve">соответствии с </w:t>
      </w:r>
      <w:hyperlink r:id="rId4" w:history="1">
        <w:r w:rsidRPr="004E1C70">
          <w:rPr>
            <w:rStyle w:val="Hyperlink"/>
            <w:color w:val="000000" w:themeColor="text1"/>
            <w:sz w:val="28"/>
            <w:szCs w:val="28"/>
            <w:u w:val="none"/>
          </w:rPr>
          <w:t>пунктом 2.3.1</w:t>
        </w:r>
      </w:hyperlink>
      <w:r w:rsidRPr="004E1C70">
        <w:rPr>
          <w:color w:val="000000" w:themeColor="text1"/>
          <w:sz w:val="28"/>
          <w:szCs w:val="28"/>
        </w:rPr>
        <w:t xml:space="preserve"> Правил дорожного движения Российской Федерац</w:t>
      </w:r>
      <w:r w:rsidRPr="004E1C70">
        <w:rPr>
          <w:color w:val="000000" w:themeColor="text1"/>
          <w:sz w:val="28"/>
          <w:szCs w:val="28"/>
        </w:rPr>
        <w:t>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</w:t>
      </w:r>
      <w:r w:rsidRPr="004E1C70">
        <w:rPr>
          <w:color w:val="000000" w:themeColor="text1"/>
          <w:sz w:val="28"/>
          <w:szCs w:val="28"/>
        </w:rPr>
        <w:t xml:space="preserve">новными </w:t>
      </w:r>
      <w:hyperlink r:id="rId5" w:history="1">
        <w:r w:rsidRPr="004E1C70">
          <w:rPr>
            <w:rStyle w:val="Hyperlink"/>
            <w:color w:val="000000" w:themeColor="text1"/>
            <w:sz w:val="28"/>
            <w:szCs w:val="28"/>
            <w:u w:val="none"/>
          </w:rPr>
          <w:t>положениями</w:t>
        </w:r>
      </w:hyperlink>
      <w:r w:rsidRPr="004E1C70">
        <w:rPr>
          <w:color w:val="000000" w:themeColor="text1"/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</w:t>
      </w:r>
      <w:r w:rsidRPr="004E1C70">
        <w:rPr>
          <w:color w:val="000000" w:themeColor="text1"/>
          <w:sz w:val="28"/>
          <w:szCs w:val="28"/>
        </w:rPr>
        <w:t xml:space="preserve"> движения. </w:t>
      </w:r>
    </w:p>
    <w:p w:rsidR="00B904FA" w:rsidRPr="00B904FA" w:rsidP="00B904FA" w14:paraId="26095D8E" w14:textId="7F2AF6D1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Согласно</w:t>
      </w:r>
      <w:r w:rsidRPr="00B904FA">
        <w:rPr>
          <w:sz w:val="28"/>
          <w:szCs w:val="28"/>
        </w:rPr>
        <w:t xml:space="preserve">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</w:t>
      </w:r>
      <w:r w:rsidRPr="00B904FA">
        <w:rPr>
          <w:sz w:val="28"/>
          <w:szCs w:val="28"/>
        </w:rPr>
        <w:t xml:space="preserve">23 октября 1993 г. N 1090 (далее - Основные положения), на механических транспортных средствах (кроме мопедов, трамваев и </w:t>
      </w:r>
      <w:r w:rsidRPr="00B904FA">
        <w:rPr>
          <w:color w:val="000000" w:themeColor="text1"/>
          <w:sz w:val="28"/>
          <w:szCs w:val="28"/>
        </w:rPr>
        <w:t xml:space="preserve">троллейбусов) и прицепах должны быть установлены на предусмотренных для этого </w:t>
      </w:r>
      <w:hyperlink r:id="rId6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местах</w:t>
        </w:r>
      </w:hyperlink>
      <w:r w:rsidRPr="00B904FA">
        <w:rPr>
          <w:color w:val="000000" w:themeColor="text1"/>
          <w:sz w:val="28"/>
          <w:szCs w:val="28"/>
        </w:rPr>
        <w:t xml:space="preserve"> регистрационные знаки соответствующего образца.</w:t>
      </w:r>
    </w:p>
    <w:p w:rsidR="00B904FA" w:rsidRPr="00B904FA" w:rsidP="00B904FA" w14:paraId="5056CB08" w14:textId="77777777">
      <w:pPr>
        <w:ind w:firstLine="567"/>
        <w:jc w:val="both"/>
        <w:rPr>
          <w:sz w:val="28"/>
          <w:szCs w:val="28"/>
        </w:rPr>
      </w:pPr>
      <w:r w:rsidRPr="00B904FA">
        <w:rPr>
          <w:color w:val="000000" w:themeColor="text1"/>
          <w:sz w:val="28"/>
          <w:szCs w:val="28"/>
        </w:rPr>
        <w:t>В соответствии с постановлением Пленума Верховного Суда РФ от 24 октября 2006 года № 18 «О некоторых вопросах, возникающих у судов при пр</w:t>
      </w:r>
      <w:r w:rsidRPr="00B904FA">
        <w:rPr>
          <w:color w:val="000000" w:themeColor="text1"/>
          <w:sz w:val="28"/>
          <w:szCs w:val="28"/>
        </w:rPr>
        <w:t xml:space="preserve">именении Особенной части Кодекса Российской Федерации об административных правонарушениях» при квалификации действий лица по </w:t>
      </w:r>
      <w:hyperlink r:id="rId7" w:history="1">
        <w:r w:rsidRPr="00B904FA">
          <w:rPr>
            <w:rStyle w:val="Hyperlink"/>
            <w:color w:val="000000" w:themeColor="text1"/>
            <w:sz w:val="28"/>
            <w:szCs w:val="28"/>
            <w:u w:val="none"/>
          </w:rPr>
          <w:t>ч. 2 ст. 12.2</w:t>
        </w:r>
      </w:hyperlink>
      <w:r w:rsidRPr="00B904F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необходимо</w:t>
      </w:r>
      <w:r w:rsidRPr="00B904FA">
        <w:rPr>
          <w:color w:val="000000" w:themeColor="text1"/>
          <w:sz w:val="28"/>
          <w:szCs w:val="28"/>
        </w:rPr>
        <w:t xml:space="preserve">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без государственных регистрационных знаков (в том числе </w:t>
      </w:r>
      <w:r w:rsidRPr="00B904FA">
        <w:rPr>
          <w:sz w:val="28"/>
          <w:szCs w:val="28"/>
        </w:rPr>
        <w:t>без одного из них); при наличии государс</w:t>
      </w:r>
      <w:r w:rsidRPr="00B904FA">
        <w:rPr>
          <w:sz w:val="28"/>
          <w:szCs w:val="28"/>
        </w:rPr>
        <w:t>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 с государственными регистрационными знаками, оборудованными с применением материалов,</w:t>
      </w:r>
      <w:r w:rsidRPr="00B904FA">
        <w:rPr>
          <w:sz w:val="28"/>
          <w:szCs w:val="28"/>
        </w:rPr>
        <w:t xml:space="preserve"> препятствующих или затрудняющих идентификацию этих знаков (в том числе только одного из них).</w:t>
      </w:r>
    </w:p>
    <w:p w:rsidR="00B904FA" w:rsidRPr="00B904FA" w:rsidP="00B904FA" w14:paraId="2CB7BF75" w14:textId="428B4FCD">
      <w:pPr>
        <w:ind w:firstLine="567"/>
        <w:jc w:val="both"/>
        <w:rPr>
          <w:sz w:val="28"/>
          <w:szCs w:val="28"/>
        </w:rPr>
      </w:pPr>
      <w:r w:rsidRPr="00B904FA">
        <w:rPr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 w:rsidR="00594E00">
        <w:rPr>
          <w:sz w:val="28"/>
          <w:szCs w:val="28"/>
        </w:rPr>
        <w:t>Мадыка Д.П.</w:t>
      </w:r>
      <w:r w:rsidRPr="00B904FA">
        <w:rPr>
          <w:sz w:val="28"/>
          <w:szCs w:val="28"/>
        </w:rPr>
        <w:t xml:space="preserve">, передний государственный регистрационный знак на предусмотренном для </w:t>
      </w:r>
      <w:r w:rsidRPr="00B904FA">
        <w:rPr>
          <w:sz w:val="28"/>
          <w:szCs w:val="28"/>
        </w:rPr>
        <w:t>его установки месте отсутствовал, что препятствовало эксплуатации транспортного средства и его идентификации, и дает основание квалифицировать его действия по ч.2 ст. 12.2 КоАП РФ.</w:t>
      </w:r>
    </w:p>
    <w:p w:rsidR="00D13934" w:rsidRPr="001B10AC" w:rsidP="00D13934" w14:paraId="7D2AFE93" w14:textId="7770E513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Действия </w:t>
      </w:r>
      <w:r w:rsidR="006777C5">
        <w:rPr>
          <w:sz w:val="28"/>
          <w:szCs w:val="28"/>
        </w:rPr>
        <w:t>Мадыки</w:t>
      </w:r>
      <w:r w:rsidR="00594E00">
        <w:rPr>
          <w:sz w:val="28"/>
          <w:szCs w:val="28"/>
        </w:rPr>
        <w:t xml:space="preserve"> Д.П.</w:t>
      </w:r>
      <w:r w:rsidRPr="001B10AC">
        <w:rPr>
          <w:sz w:val="28"/>
          <w:szCs w:val="28"/>
        </w:rPr>
        <w:t xml:space="preserve"> судья квалифицирует по ч.</w:t>
      </w:r>
      <w:r w:rsidRPr="001B10AC" w:rsidR="00671859">
        <w:rPr>
          <w:sz w:val="28"/>
          <w:szCs w:val="28"/>
        </w:rPr>
        <w:t xml:space="preserve"> 2</w:t>
      </w:r>
      <w:r w:rsidR="00DE5AC4"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</w:t>
      </w:r>
      <w:r w:rsidRPr="001B10AC">
        <w:rPr>
          <w:sz w:val="28"/>
          <w:szCs w:val="28"/>
        </w:rPr>
        <w:t xml:space="preserve">й Федерации об административных правонарушениях, </w:t>
      </w:r>
      <w:r w:rsidR="00263F3E">
        <w:rPr>
          <w:sz w:val="28"/>
          <w:szCs w:val="28"/>
        </w:rPr>
        <w:t xml:space="preserve">как </w:t>
      </w:r>
      <w:r w:rsidRPr="001B10AC" w:rsidR="009D6016">
        <w:rPr>
          <w:rFonts w:eastAsiaTheme="minorHAnsi"/>
          <w:sz w:val="28"/>
          <w:szCs w:val="28"/>
          <w:lang w:eastAsia="en-US"/>
        </w:rPr>
        <w:t xml:space="preserve">управление транспортным средством </w:t>
      </w:r>
      <w:r w:rsidR="00F30818">
        <w:rPr>
          <w:sz w:val="28"/>
          <w:szCs w:val="28"/>
        </w:rPr>
        <w:t>без государственных регистрационных знаков</w:t>
      </w:r>
      <w:r w:rsidR="003A6291">
        <w:rPr>
          <w:sz w:val="28"/>
          <w:szCs w:val="28"/>
        </w:rPr>
        <w:t xml:space="preserve">, </w:t>
      </w:r>
      <w:r w:rsidRPr="003A6291" w:rsidR="003A6291">
        <w:rPr>
          <w:sz w:val="28"/>
          <w:szCs w:val="28"/>
        </w:rPr>
        <w:t>а равно 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1B10AC">
        <w:rPr>
          <w:sz w:val="28"/>
          <w:szCs w:val="28"/>
        </w:rPr>
        <w:t>.</w:t>
      </w:r>
    </w:p>
    <w:p w:rsidR="00D13934" w:rsidRPr="001B10AC" w:rsidP="00D13934" w14:paraId="75753ADF" w14:textId="7777777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0AC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4E1C70" w:rsidRPr="004E1C70" w:rsidP="004E1C70" w14:paraId="020BEA0F" w14:textId="77777777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Pr="004312D3" w:rsidR="004312D3">
        <w:rPr>
          <w:sz w:val="28"/>
          <w:szCs w:val="28"/>
        </w:rPr>
        <w:t xml:space="preserve">  </w:t>
      </w:r>
      <w:r w:rsidRPr="004E1C70">
        <w:rPr>
          <w:sz w:val="28"/>
          <w:szCs w:val="28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</w:t>
      </w:r>
      <w:r w:rsidRPr="004E1C70">
        <w:rPr>
          <w:sz w:val="28"/>
          <w:szCs w:val="28"/>
        </w:rPr>
        <w:t>равонарушениях, судья признает признание вины.</w:t>
      </w:r>
    </w:p>
    <w:p w:rsidR="00A0338F" w:rsidRPr="00A0338F" w:rsidP="00A0338F" w14:paraId="45D27A39" w14:textId="399E1EAF">
      <w:pPr>
        <w:widowControl w:val="0"/>
        <w:tabs>
          <w:tab w:val="left" w:pos="426"/>
        </w:tabs>
        <w:jc w:val="both"/>
        <w:rPr>
          <w:sz w:val="28"/>
          <w:szCs w:val="28"/>
        </w:rPr>
      </w:pPr>
      <w:r w:rsidRPr="00A0338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A0338F">
        <w:rPr>
          <w:sz w:val="28"/>
          <w:szCs w:val="28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</w:t>
      </w:r>
      <w:r w:rsidRPr="00A0338F">
        <w:rPr>
          <w:sz w:val="28"/>
          <w:szCs w:val="28"/>
        </w:rPr>
        <w:t xml:space="preserve">административных правонарушениях, повторное совершение административного </w:t>
      </w:r>
      <w:r w:rsidRPr="00A0338F">
        <w:rPr>
          <w:sz w:val="28"/>
          <w:szCs w:val="28"/>
        </w:rPr>
        <w:t>правонарушения, предусмотренного гл. 12 Кодекса Российской Федерации об административных правонарушениях.</w:t>
      </w:r>
    </w:p>
    <w:p w:rsidR="003C27F8" w:rsidRPr="003C27F8" w:rsidP="00A0338F" w14:paraId="7EA5C23B" w14:textId="459DE0E7">
      <w:pPr>
        <w:widowControl w:val="0"/>
        <w:tabs>
          <w:tab w:val="left" w:pos="426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A0338F">
        <w:rPr>
          <w:rFonts w:eastAsia="Calibri"/>
          <w:sz w:val="28"/>
          <w:szCs w:val="28"/>
        </w:rPr>
        <w:t xml:space="preserve">  </w:t>
      </w:r>
      <w:r w:rsidRPr="003C27F8">
        <w:rPr>
          <w:rFonts w:eastAsia="Calibri"/>
          <w:sz w:val="28"/>
          <w:szCs w:val="28"/>
        </w:rPr>
        <w:t xml:space="preserve">Учитывая установленные обстоятельства, данные о личности </w:t>
      </w:r>
      <w:r w:rsidR="00594E00">
        <w:rPr>
          <w:sz w:val="28"/>
          <w:szCs w:val="28"/>
        </w:rPr>
        <w:t>Мадык</w:t>
      </w:r>
      <w:r w:rsidR="006777C5">
        <w:rPr>
          <w:sz w:val="28"/>
          <w:szCs w:val="28"/>
        </w:rPr>
        <w:t>и</w:t>
      </w:r>
      <w:r w:rsidR="00594E00">
        <w:rPr>
          <w:sz w:val="28"/>
          <w:szCs w:val="28"/>
        </w:rPr>
        <w:t xml:space="preserve"> Д.П.</w:t>
      </w:r>
      <w:r w:rsidRPr="003C27F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мировой</w:t>
      </w:r>
      <w:r w:rsidRPr="003C27F8">
        <w:rPr>
          <w:rFonts w:eastAsia="Calibri"/>
          <w:sz w:val="28"/>
          <w:szCs w:val="28"/>
        </w:rPr>
        <w:t xml:space="preserve"> судья считает возможным назначить ему наказание в виде административн</w:t>
      </w:r>
      <w:r w:rsidRPr="003C27F8">
        <w:rPr>
          <w:rFonts w:eastAsia="Calibri"/>
          <w:sz w:val="28"/>
          <w:szCs w:val="28"/>
        </w:rPr>
        <w:t>ого штрафа.</w:t>
      </w:r>
    </w:p>
    <w:p w:rsidR="00D13934" w:rsidRPr="001B10AC" w:rsidP="00D13934" w14:paraId="661E61DA" w14:textId="77777777">
      <w:pPr>
        <w:pStyle w:val="BodyText"/>
        <w:ind w:firstLine="567"/>
        <w:rPr>
          <w:sz w:val="28"/>
          <w:szCs w:val="28"/>
        </w:rPr>
      </w:pPr>
      <w:r w:rsidRPr="001B10AC">
        <w:rPr>
          <w:sz w:val="28"/>
          <w:szCs w:val="28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="00040AEF">
        <w:rPr>
          <w:sz w:val="28"/>
          <w:szCs w:val="28"/>
        </w:rPr>
        <w:t xml:space="preserve">мировой </w:t>
      </w:r>
      <w:r w:rsidRPr="001B10AC">
        <w:rPr>
          <w:sz w:val="28"/>
          <w:szCs w:val="28"/>
        </w:rPr>
        <w:t>судья</w:t>
      </w:r>
    </w:p>
    <w:p w:rsidR="00D13934" w:rsidRPr="001B10AC" w:rsidP="00D13934" w14:paraId="369CCEB3" w14:textId="77777777">
      <w:pPr>
        <w:ind w:firstLine="720"/>
        <w:jc w:val="both"/>
        <w:rPr>
          <w:sz w:val="28"/>
          <w:szCs w:val="28"/>
        </w:rPr>
      </w:pPr>
    </w:p>
    <w:p w:rsidR="00D13934" w:rsidRPr="001B10AC" w:rsidP="00D13934" w14:paraId="38B26F16" w14:textId="77777777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П О С Т А Н О В И Л:</w:t>
      </w:r>
    </w:p>
    <w:p w:rsidR="00D13934" w:rsidRPr="001B10AC" w:rsidP="00D13934" w14:paraId="305C7277" w14:textId="77777777">
      <w:pPr>
        <w:ind w:firstLine="720"/>
        <w:jc w:val="both"/>
        <w:rPr>
          <w:sz w:val="28"/>
          <w:szCs w:val="28"/>
        </w:rPr>
      </w:pPr>
    </w:p>
    <w:p w:rsidR="00D13934" w:rsidRPr="001B10AC" w:rsidP="00D13934" w14:paraId="65A0000B" w14:textId="78728F88">
      <w:pPr>
        <w:ind w:firstLine="567"/>
        <w:jc w:val="both"/>
        <w:rPr>
          <w:sz w:val="28"/>
          <w:szCs w:val="28"/>
        </w:rPr>
      </w:pPr>
      <w:r w:rsidRPr="00594E00">
        <w:rPr>
          <w:sz w:val="28"/>
          <w:szCs w:val="28"/>
        </w:rPr>
        <w:t>Мадык</w:t>
      </w:r>
      <w:r w:rsidR="006777C5">
        <w:rPr>
          <w:sz w:val="28"/>
          <w:szCs w:val="28"/>
        </w:rPr>
        <w:t>у</w:t>
      </w:r>
      <w:r w:rsidRPr="00594E00">
        <w:rPr>
          <w:sz w:val="28"/>
          <w:szCs w:val="28"/>
        </w:rPr>
        <w:t xml:space="preserve"> </w:t>
      </w:r>
      <w:r>
        <w:rPr>
          <w:sz w:val="28"/>
          <w:szCs w:val="28"/>
        </w:rPr>
        <w:t>ДП</w:t>
      </w:r>
      <w:r w:rsidRPr="00594E00">
        <w:rPr>
          <w:sz w:val="28"/>
          <w:szCs w:val="28"/>
        </w:rPr>
        <w:t xml:space="preserve"> </w:t>
      </w:r>
      <w:r w:rsidR="00B76D37">
        <w:rPr>
          <w:sz w:val="28"/>
          <w:szCs w:val="28"/>
        </w:rPr>
        <w:t>п</w:t>
      </w:r>
      <w:r w:rsidRPr="001B10AC">
        <w:rPr>
          <w:sz w:val="28"/>
          <w:szCs w:val="28"/>
        </w:rPr>
        <w:t xml:space="preserve">ризнать виновным в совершении административного </w:t>
      </w:r>
      <w:r w:rsidRPr="001B10AC">
        <w:rPr>
          <w:sz w:val="28"/>
          <w:szCs w:val="28"/>
        </w:rPr>
        <w:t>правонарушения, предусмотренного ч.</w:t>
      </w:r>
      <w:r w:rsidR="001B10AC">
        <w:rPr>
          <w:sz w:val="28"/>
          <w:szCs w:val="28"/>
        </w:rPr>
        <w:t xml:space="preserve"> 2</w:t>
      </w:r>
      <w:r w:rsidRPr="001B10AC">
        <w:rPr>
          <w:sz w:val="28"/>
          <w:szCs w:val="28"/>
        </w:rPr>
        <w:t xml:space="preserve"> ст. 12.2 Кодекса Российской Федерации об административных правонарушениях</w:t>
      </w:r>
      <w:r w:rsidR="00D21E3A">
        <w:rPr>
          <w:sz w:val="28"/>
          <w:szCs w:val="28"/>
        </w:rPr>
        <w:t>,</w:t>
      </w:r>
      <w:r w:rsidRPr="001B10AC">
        <w:rPr>
          <w:sz w:val="28"/>
          <w:szCs w:val="28"/>
        </w:rPr>
        <w:t xml:space="preserve"> и назначить ему </w:t>
      </w:r>
      <w:r w:rsidR="00263F3E">
        <w:rPr>
          <w:sz w:val="28"/>
          <w:szCs w:val="28"/>
        </w:rPr>
        <w:t xml:space="preserve">административное </w:t>
      </w:r>
      <w:r w:rsidRPr="001B10AC">
        <w:rPr>
          <w:sz w:val="28"/>
          <w:szCs w:val="28"/>
        </w:rPr>
        <w:t>наказание в виде административного штрафа в размере 5000 (пять тысяч) рублей.</w:t>
      </w:r>
    </w:p>
    <w:p w:rsidR="004312D3" w:rsidRPr="004312D3" w:rsidP="004312D3" w14:paraId="7CE5BC05" w14:textId="271FCB87">
      <w:pPr>
        <w:ind w:firstLine="567"/>
        <w:jc w:val="both"/>
        <w:rPr>
          <w:sz w:val="28"/>
          <w:szCs w:val="28"/>
          <w:lang w:eastAsia="ar-SA"/>
        </w:rPr>
      </w:pPr>
      <w:r w:rsidRPr="004312D3">
        <w:rPr>
          <w:sz w:val="28"/>
          <w:szCs w:val="28"/>
          <w:lang w:eastAsia="ar-SA"/>
        </w:rPr>
        <w:t xml:space="preserve">Штраф должен быть уплачен на </w:t>
      </w:r>
      <w:r w:rsidRPr="004312D3">
        <w:rPr>
          <w:sz w:val="28"/>
          <w:szCs w:val="28"/>
          <w:lang w:eastAsia="ar-SA"/>
        </w:rPr>
        <w:t>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40102810245370000007 КБК 188 116 01123 01 000</w:t>
      </w:r>
      <w:r w:rsidRPr="004312D3">
        <w:rPr>
          <w:sz w:val="28"/>
          <w:szCs w:val="28"/>
          <w:lang w:eastAsia="ar-SA"/>
        </w:rPr>
        <w:t>1 140 УИН 1881048625029000</w:t>
      </w:r>
      <w:r w:rsidR="00B47CA9">
        <w:rPr>
          <w:sz w:val="28"/>
          <w:szCs w:val="28"/>
          <w:lang w:eastAsia="ar-SA"/>
        </w:rPr>
        <w:t>66</w:t>
      </w:r>
      <w:r w:rsidR="00594E00">
        <w:rPr>
          <w:sz w:val="28"/>
          <w:szCs w:val="28"/>
          <w:lang w:eastAsia="ar-SA"/>
        </w:rPr>
        <w:t>42</w:t>
      </w:r>
      <w:r w:rsidRPr="004312D3">
        <w:rPr>
          <w:sz w:val="28"/>
          <w:szCs w:val="28"/>
          <w:lang w:eastAsia="ar-SA"/>
        </w:rPr>
        <w:t>.</w:t>
      </w:r>
    </w:p>
    <w:p w:rsidR="007714BA" w:rsidP="007714BA" w14:paraId="4F0916B5" w14:textId="2AB902E9">
      <w:pPr>
        <w:tabs>
          <w:tab w:val="left" w:pos="567"/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</w:t>
      </w:r>
      <w:r>
        <w:rPr>
          <w:sz w:val="28"/>
          <w:szCs w:val="28"/>
        </w:rPr>
        <w:t xml:space="preserve">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</w:t>
      </w:r>
      <w:r>
        <w:rPr>
          <w:sz w:val="28"/>
          <w:szCs w:val="28"/>
        </w:rPr>
        <w:t>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</w:t>
      </w:r>
      <w:r>
        <w:rPr>
          <w:sz w:val="28"/>
          <w:szCs w:val="28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</w:t>
      </w:r>
      <w:r>
        <w:rPr>
          <w:sz w:val="28"/>
          <w:szCs w:val="28"/>
        </w:rPr>
        <w:t>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</w:t>
      </w:r>
      <w:r>
        <w:rPr>
          <w:sz w:val="28"/>
          <w:szCs w:val="28"/>
        </w:rPr>
        <w:t>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</w:t>
      </w:r>
      <w:r>
        <w:rPr>
          <w:sz w:val="28"/>
          <w:szCs w:val="28"/>
        </w:rPr>
        <w:t>ивный штраф уплачивается в полном размере.</w:t>
      </w:r>
    </w:p>
    <w:p w:rsidR="00EA0561" w:rsidRPr="00A649FB" w:rsidP="00EA0561" w14:paraId="1A29253B" w14:textId="77777777">
      <w:pPr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</w:t>
      </w:r>
      <w:r w:rsidRPr="00A649FB">
        <w:rPr>
          <w:sz w:val="28"/>
          <w:szCs w:val="28"/>
        </w:rPr>
        <w:t>усмотренных статьей 31.5 Кодекса Российской Федерации об административных правонарушениях.</w:t>
      </w:r>
    </w:p>
    <w:p w:rsidR="00EA0561" w:rsidRPr="00A649FB" w:rsidP="00EA0561" w14:paraId="37860727" w14:textId="7777777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</w:t>
      </w:r>
      <w:r w:rsidRPr="00A649FB">
        <w:rPr>
          <w:sz w:val="28"/>
          <w:szCs w:val="28"/>
        </w:rPr>
        <w:t>екса Российской Федерации об административных правонарушениях.</w:t>
      </w:r>
    </w:p>
    <w:p w:rsidR="00B76D37" w:rsidRPr="00EF5173" w:rsidP="00EA0561" w14:paraId="2BCD236C" w14:textId="44BA4EBB">
      <w:pPr>
        <w:autoSpaceDE w:val="0"/>
        <w:autoSpaceDN w:val="0"/>
        <w:adjustRightInd w:val="0"/>
        <w:ind w:right="-31" w:firstLine="567"/>
        <w:jc w:val="both"/>
        <w:rPr>
          <w:color w:val="000000"/>
          <w:sz w:val="28"/>
          <w:szCs w:val="28"/>
          <w:lang w:bidi="ru-RU"/>
        </w:rPr>
      </w:pPr>
      <w:r w:rsidRPr="00A649FB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="004312D3">
        <w:rPr>
          <w:sz w:val="28"/>
          <w:szCs w:val="28"/>
        </w:rPr>
        <w:t>дней</w:t>
      </w:r>
      <w:r w:rsidRPr="00A649FB">
        <w:rPr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A649FB">
        <w:rPr>
          <w:sz w:val="28"/>
          <w:szCs w:val="28"/>
        </w:rPr>
        <w:t>вление может быть опротестовано прокурором</w:t>
      </w:r>
      <w:r w:rsidRPr="00EF5173">
        <w:rPr>
          <w:color w:val="000000"/>
          <w:sz w:val="28"/>
          <w:szCs w:val="28"/>
          <w:lang w:bidi="ru-RU"/>
        </w:rPr>
        <w:t>.</w:t>
      </w:r>
    </w:p>
    <w:p w:rsidR="00B76D37" w:rsidP="00B76D37" w14:paraId="77D4A386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76D37" w:rsidRPr="008A460B" w:rsidP="00B76D37" w14:paraId="33923BD9" w14:textId="7777777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B76D37" w:rsidP="00277E13" w14:paraId="2E7C5697" w14:textId="5DF95CC6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76D37" w:rsidRPr="00F10819" w:rsidP="00B76D37" w14:paraId="7312A583" w14:textId="12157780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F10819">
        <w:rPr>
          <w:sz w:val="28"/>
          <w:szCs w:val="28"/>
        </w:rPr>
        <w:t xml:space="preserve">Мировой судья        </w:t>
      </w:r>
      <w:r>
        <w:rPr>
          <w:sz w:val="28"/>
          <w:szCs w:val="28"/>
        </w:rPr>
        <w:t xml:space="preserve">                              </w:t>
      </w:r>
      <w:r w:rsidRPr="00F10819">
        <w:rPr>
          <w:sz w:val="28"/>
          <w:szCs w:val="28"/>
        </w:rPr>
        <w:t xml:space="preserve"> </w:t>
      </w:r>
      <w:r w:rsidR="00263F3E">
        <w:rPr>
          <w:sz w:val="28"/>
          <w:szCs w:val="28"/>
        </w:rPr>
        <w:t xml:space="preserve">        </w:t>
      </w:r>
      <w:r w:rsidRPr="00F10819">
        <w:rPr>
          <w:sz w:val="28"/>
          <w:szCs w:val="28"/>
        </w:rPr>
        <w:t xml:space="preserve"> </w:t>
      </w:r>
      <w:r w:rsidR="00D263D7">
        <w:rPr>
          <w:sz w:val="28"/>
          <w:szCs w:val="28"/>
        </w:rPr>
        <w:t>Р</w:t>
      </w:r>
      <w:r w:rsidRPr="00F10819">
        <w:rPr>
          <w:sz w:val="28"/>
          <w:szCs w:val="28"/>
        </w:rPr>
        <w:t xml:space="preserve">.В. </w:t>
      </w:r>
      <w:r w:rsidR="00D263D7">
        <w:rPr>
          <w:sz w:val="28"/>
          <w:szCs w:val="28"/>
        </w:rPr>
        <w:t>Агзямова</w:t>
      </w:r>
    </w:p>
    <w:p w:rsidR="00A925D3" w:rsidRPr="001B10AC" w:rsidP="005B1FB2" w14:paraId="2D647772" w14:textId="77777777">
      <w:pPr>
        <w:rPr>
          <w:sz w:val="28"/>
          <w:szCs w:val="28"/>
        </w:rPr>
      </w:pPr>
    </w:p>
    <w:p w:rsidR="005B1FB2" w:rsidP="005B1FB2" w14:paraId="7C4172E8" w14:textId="77777777"/>
    <w:sectPr w:rsidSect="0032340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127F6"/>
    <w:rsid w:val="00026581"/>
    <w:rsid w:val="000369E1"/>
    <w:rsid w:val="00040AEF"/>
    <w:rsid w:val="000C7090"/>
    <w:rsid w:val="000E4F76"/>
    <w:rsid w:val="00104698"/>
    <w:rsid w:val="00170D77"/>
    <w:rsid w:val="0019026E"/>
    <w:rsid w:val="001B10AC"/>
    <w:rsid w:val="001B19C2"/>
    <w:rsid w:val="001C1CEB"/>
    <w:rsid w:val="001C77BC"/>
    <w:rsid w:val="001F3FFC"/>
    <w:rsid w:val="002038AB"/>
    <w:rsid w:val="002160D3"/>
    <w:rsid w:val="00225960"/>
    <w:rsid w:val="002477C5"/>
    <w:rsid w:val="00263F3E"/>
    <w:rsid w:val="00264FA0"/>
    <w:rsid w:val="00277E13"/>
    <w:rsid w:val="0028107F"/>
    <w:rsid w:val="00323400"/>
    <w:rsid w:val="00344587"/>
    <w:rsid w:val="00350BB3"/>
    <w:rsid w:val="00362E53"/>
    <w:rsid w:val="0037051F"/>
    <w:rsid w:val="003A6291"/>
    <w:rsid w:val="003C27F8"/>
    <w:rsid w:val="003C3D73"/>
    <w:rsid w:val="003F1393"/>
    <w:rsid w:val="004312D3"/>
    <w:rsid w:val="004424B0"/>
    <w:rsid w:val="00442FA4"/>
    <w:rsid w:val="00470C1D"/>
    <w:rsid w:val="00470E49"/>
    <w:rsid w:val="004776AD"/>
    <w:rsid w:val="004A5D14"/>
    <w:rsid w:val="004E1C70"/>
    <w:rsid w:val="004F6330"/>
    <w:rsid w:val="00506310"/>
    <w:rsid w:val="00532BF7"/>
    <w:rsid w:val="00550C46"/>
    <w:rsid w:val="005758F4"/>
    <w:rsid w:val="00594E00"/>
    <w:rsid w:val="005B1FB2"/>
    <w:rsid w:val="005D19FD"/>
    <w:rsid w:val="005E19AC"/>
    <w:rsid w:val="0062272E"/>
    <w:rsid w:val="00647691"/>
    <w:rsid w:val="00671859"/>
    <w:rsid w:val="006777C5"/>
    <w:rsid w:val="006B3BA0"/>
    <w:rsid w:val="006E46ED"/>
    <w:rsid w:val="006F0C3D"/>
    <w:rsid w:val="00701050"/>
    <w:rsid w:val="00726B48"/>
    <w:rsid w:val="00733978"/>
    <w:rsid w:val="007714BA"/>
    <w:rsid w:val="00774466"/>
    <w:rsid w:val="00775ADC"/>
    <w:rsid w:val="00780703"/>
    <w:rsid w:val="007B634B"/>
    <w:rsid w:val="00832A5D"/>
    <w:rsid w:val="00862A5E"/>
    <w:rsid w:val="008755B0"/>
    <w:rsid w:val="00880181"/>
    <w:rsid w:val="008A460B"/>
    <w:rsid w:val="008B61A0"/>
    <w:rsid w:val="009805F5"/>
    <w:rsid w:val="009D6016"/>
    <w:rsid w:val="009F2F61"/>
    <w:rsid w:val="00A02448"/>
    <w:rsid w:val="00A0338F"/>
    <w:rsid w:val="00A232C9"/>
    <w:rsid w:val="00A25DF7"/>
    <w:rsid w:val="00A62561"/>
    <w:rsid w:val="00A649FB"/>
    <w:rsid w:val="00A75056"/>
    <w:rsid w:val="00A829C5"/>
    <w:rsid w:val="00A925D3"/>
    <w:rsid w:val="00AB6EBB"/>
    <w:rsid w:val="00AD7C9E"/>
    <w:rsid w:val="00B27382"/>
    <w:rsid w:val="00B47CA9"/>
    <w:rsid w:val="00B76D37"/>
    <w:rsid w:val="00B904FA"/>
    <w:rsid w:val="00C02A3D"/>
    <w:rsid w:val="00C4101B"/>
    <w:rsid w:val="00CF2D05"/>
    <w:rsid w:val="00D13934"/>
    <w:rsid w:val="00D21A49"/>
    <w:rsid w:val="00D21E3A"/>
    <w:rsid w:val="00D263D7"/>
    <w:rsid w:val="00D72BC8"/>
    <w:rsid w:val="00D77235"/>
    <w:rsid w:val="00DC1087"/>
    <w:rsid w:val="00DE5AC4"/>
    <w:rsid w:val="00DF1473"/>
    <w:rsid w:val="00E1030F"/>
    <w:rsid w:val="00E87E33"/>
    <w:rsid w:val="00E94DC4"/>
    <w:rsid w:val="00EA0561"/>
    <w:rsid w:val="00EA4518"/>
    <w:rsid w:val="00EB0F1C"/>
    <w:rsid w:val="00EB31D7"/>
    <w:rsid w:val="00EF5173"/>
    <w:rsid w:val="00F0619B"/>
    <w:rsid w:val="00F10819"/>
    <w:rsid w:val="00F14149"/>
    <w:rsid w:val="00F30818"/>
    <w:rsid w:val="00F5456E"/>
    <w:rsid w:val="00F60274"/>
    <w:rsid w:val="00F76B49"/>
    <w:rsid w:val="00F774E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C9662-B1FF-4E54-846A-97205FB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3C27F8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3C2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2160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28459&amp;dst=100085&amp;field=134&amp;date=24.08.2023" TargetMode="External" /><Relationship Id="rId5" Type="http://schemas.openxmlformats.org/officeDocument/2006/relationships/hyperlink" Target="https://login.consultant.ru/link/?req=doc&amp;demo=2&amp;base=LAW&amp;n=428459&amp;dst=100752&amp;field=134&amp;date=24.08.2023" TargetMode="External" /><Relationship Id="rId6" Type="http://schemas.openxmlformats.org/officeDocument/2006/relationships/hyperlink" Target="https://login.consultant.ru/link/?req=doc&amp;demo=2&amp;base=LAW&amp;n=362436&amp;dst=100675&amp;field=134&amp;date=25.05.2024" TargetMode="External" /><Relationship Id="rId7" Type="http://schemas.openxmlformats.org/officeDocument/2006/relationships/hyperlink" Target="garantf1://12025267.1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